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B2F" w:rsidRDefault="00F77B2F" w:rsidP="002A237B">
      <w:r>
        <w:t xml:space="preserve">Lena filtered water sample. </w:t>
      </w:r>
    </w:p>
    <w:p w:rsidR="00F77B2F" w:rsidRDefault="00F77B2F" w:rsidP="002A237B"/>
    <w:p w:rsidR="005B0D14" w:rsidRDefault="00F77B2F" w:rsidP="002A237B">
      <w:r>
        <w:t>Method – Three different functionalised grids where used. Positively charged (attracts negatively charged particles), negatively charged (attracted positively charge particles) and PEG coated (good for organics).  Fe-rich particles where found on both –</w:t>
      </w:r>
      <w:proofErr w:type="spellStart"/>
      <w:r>
        <w:t>ve</w:t>
      </w:r>
      <w:proofErr w:type="spellEnd"/>
      <w:r>
        <w:t xml:space="preserve"> and +</w:t>
      </w:r>
      <w:proofErr w:type="spellStart"/>
      <w:r>
        <w:t>ve</w:t>
      </w:r>
      <w:proofErr w:type="spellEnd"/>
      <w:r>
        <w:t xml:space="preserve"> grids, but –</w:t>
      </w:r>
      <w:proofErr w:type="spellStart"/>
      <w:r>
        <w:t>ve</w:t>
      </w:r>
      <w:proofErr w:type="spellEnd"/>
      <w:r>
        <w:t xml:space="preserve"> grids collected more Fe-rich particles of interest.  PEG coated grids where not that effective for Fe-rich particles. The grids where held in tweezers and stirred in the 0.22um filtered water sample for ~3 </w:t>
      </w:r>
      <w:proofErr w:type="spellStart"/>
      <w:r>
        <w:t>mins</w:t>
      </w:r>
      <w:proofErr w:type="spellEnd"/>
      <w:r>
        <w:t xml:space="preserve">, then washed in IPA and air dried prior to investigation in the TEM. Images and EDX spectra where collected. SAED of particles was </w:t>
      </w:r>
      <w:r w:rsidR="00931B1C">
        <w:t>attempted but no usable patterns collected</w:t>
      </w:r>
      <w:r>
        <w:t xml:space="preserve"> due to interferences with the grid coating material. Sample 51, 55 and 66 were investigated. </w:t>
      </w:r>
      <w:r w:rsidR="00347C6B">
        <w:t>C and Cu in EDX spectra are due to the grids.</w:t>
      </w:r>
      <w:r w:rsidR="00931B1C">
        <w:t xml:space="preserve"> Grids also contain small amounts of Si.  </w:t>
      </w:r>
    </w:p>
    <w:p w:rsidR="00931B1C" w:rsidRDefault="00931B1C" w:rsidP="002A237B"/>
    <w:p w:rsidR="00931B1C" w:rsidRDefault="00931B1C" w:rsidP="002A237B">
      <w:proofErr w:type="gramStart"/>
      <w:r>
        <w:t>Results.</w:t>
      </w:r>
      <w:proofErr w:type="gramEnd"/>
    </w:p>
    <w:p w:rsidR="00931B1C" w:rsidRDefault="00931B1C" w:rsidP="002A237B">
      <w:r>
        <w:t>Original data files are available at</w:t>
      </w:r>
    </w:p>
    <w:p w:rsidR="00931B1C" w:rsidRDefault="00931B1C" w:rsidP="002A237B">
      <w:hyperlink r:id="rId6" w:history="1">
        <w:r w:rsidRPr="00E615D8">
          <w:rPr>
            <w:rStyle w:val="Hyperlink"/>
          </w:rPr>
          <w:t>http://homepages.see.leeds.ac.uk/~earitb/LenaTEM/</w:t>
        </w:r>
      </w:hyperlink>
    </w:p>
    <w:p w:rsidR="00931B1C" w:rsidRDefault="00931B1C" w:rsidP="002A237B"/>
    <w:p w:rsidR="00931B1C" w:rsidRDefault="002C18B6" w:rsidP="002A237B">
      <w:r>
        <w:t xml:space="preserve">Interpretation - </w:t>
      </w:r>
      <w:r w:rsidR="00931B1C">
        <w:t xml:space="preserve">Based on morphology and composition </w:t>
      </w:r>
      <w:r>
        <w:t xml:space="preserve">data below </w:t>
      </w:r>
      <w:r w:rsidR="00931B1C">
        <w:t xml:space="preserve">it is very likely that the Fe fraction </w:t>
      </w:r>
      <w:r>
        <w:t xml:space="preserve">(present in Lena River water samples) </w:t>
      </w:r>
      <w:r w:rsidR="00931B1C">
        <w:t xml:space="preserve">that passes 0.22um filters but retained on 10kDa filters is </w:t>
      </w:r>
      <w:r>
        <w:t xml:space="preserve">20-30 nm aggregates of 2-5 nm </w:t>
      </w:r>
      <w:proofErr w:type="spellStart"/>
      <w:r>
        <w:t>ferrihydrate</w:t>
      </w:r>
      <w:proofErr w:type="spellEnd"/>
      <w:r>
        <w:t xml:space="preserve"> particles. These were the only Fe-containing discovered. </w:t>
      </w:r>
    </w:p>
    <w:p w:rsidR="00347C6B" w:rsidRDefault="00347C6B">
      <w:pPr>
        <w:spacing w:before="0" w:after="200"/>
      </w:pPr>
      <w:r>
        <w:br w:type="page"/>
      </w:r>
    </w:p>
    <w:p w:rsidR="005B48CD" w:rsidRDefault="00347C6B" w:rsidP="002A237B">
      <w:r>
        <w:lastRenderedPageBreak/>
        <w:t xml:space="preserve">Results – Sample 51 </w:t>
      </w:r>
      <w:r w:rsidRPr="00392564">
        <w:rPr>
          <w:highlight w:val="red"/>
        </w:rPr>
        <w:t>+</w:t>
      </w:r>
      <w:proofErr w:type="spellStart"/>
      <w:r w:rsidRPr="00392564">
        <w:rPr>
          <w:highlight w:val="red"/>
        </w:rPr>
        <w:t>ve</w:t>
      </w:r>
      <w:proofErr w:type="spellEnd"/>
      <w:r>
        <w:t xml:space="preserve"> grid; particle 0002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1"/>
        <w:gridCol w:w="4591"/>
      </w:tblGrid>
      <w:tr w:rsidR="005B48CD" w:rsidTr="005B48CD">
        <w:tc>
          <w:tcPr>
            <w:tcW w:w="4621" w:type="dxa"/>
          </w:tcPr>
          <w:p w:rsidR="005B48CD" w:rsidRDefault="005B48CD" w:rsidP="002A237B">
            <w:r>
              <w:rPr>
                <w:noProof/>
                <w:lang w:eastAsia="en-GB"/>
              </w:rPr>
              <w:drawing>
                <wp:inline distT="0" distB="0" distL="0" distR="0" wp14:anchorId="6DF9EEB8" wp14:editId="284801EE">
                  <wp:extent cx="2811780" cy="2792951"/>
                  <wp:effectExtent l="0" t="0" r="7620" b="7620"/>
                  <wp:docPr id="3" name="Picture 3" descr="N:\Ian Burke\Lena sample 51 +ve grid 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Ian Burke\Lena sample 51 +ve grid 0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54" cy="279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B48CD" w:rsidRDefault="005B48CD" w:rsidP="002A237B">
            <w:r>
              <w:rPr>
                <w:noProof/>
                <w:lang w:eastAsia="en-GB"/>
              </w:rPr>
              <w:drawing>
                <wp:inline distT="0" distB="0" distL="0" distR="0">
                  <wp:extent cx="2777036" cy="2758440"/>
                  <wp:effectExtent l="0" t="0" r="4445" b="3810"/>
                  <wp:docPr id="10" name="Picture 10" descr="N:\Ian Burke\Lena sample 51 +ve grid 00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:\Ian Burke\Lena sample 51 +ve grid 00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42" cy="276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8CD" w:rsidRDefault="00347C6B" w:rsidP="00347C6B">
      <w:r>
        <w:rPr>
          <w:noProof/>
          <w:lang w:eastAsia="en-GB"/>
        </w:rPr>
        <w:drawing>
          <wp:inline distT="0" distB="0" distL="0" distR="0" wp14:anchorId="6ACD2B92" wp14:editId="5C0D7CB8">
            <wp:extent cx="5638800" cy="2938111"/>
            <wp:effectExtent l="0" t="0" r="0" b="0"/>
            <wp:docPr id="5" name="Picture 5" descr="N:\Ian Burke\Lena sample 51 +ve grid 0002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Ian Burke\Lena sample 51 +ve grid 0002 EDX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50" cy="29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CD" w:rsidRDefault="005B48CD" w:rsidP="00347C6B">
      <w:proofErr w:type="gramStart"/>
      <w:r>
        <w:t>Typical of the FHY particles present.</w:t>
      </w:r>
      <w:proofErr w:type="gramEnd"/>
    </w:p>
    <w:p w:rsidR="005B48CD" w:rsidRDefault="005B48CD" w:rsidP="00347C6B"/>
    <w:p w:rsidR="00347C6B" w:rsidRDefault="00347C6B" w:rsidP="00347C6B">
      <w:r>
        <w:br w:type="page"/>
      </w:r>
    </w:p>
    <w:p w:rsidR="00347C6B" w:rsidRDefault="00347C6B" w:rsidP="00347C6B">
      <w:r>
        <w:lastRenderedPageBreak/>
        <w:t xml:space="preserve">Results – Sample 51 </w:t>
      </w:r>
      <w:r w:rsidRPr="00392564">
        <w:rPr>
          <w:highlight w:val="red"/>
        </w:rPr>
        <w:t>+</w:t>
      </w:r>
      <w:proofErr w:type="spellStart"/>
      <w:r w:rsidRPr="00392564">
        <w:rPr>
          <w:highlight w:val="red"/>
        </w:rPr>
        <w:t>ve</w:t>
      </w:r>
      <w:proofErr w:type="spellEnd"/>
      <w:r>
        <w:t xml:space="preserve"> grid; particle 000</w:t>
      </w:r>
      <w: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B48CD" w:rsidTr="005B48CD">
        <w:tc>
          <w:tcPr>
            <w:tcW w:w="4621" w:type="dxa"/>
          </w:tcPr>
          <w:p w:rsidR="005B48CD" w:rsidRDefault="005B48CD" w:rsidP="00347C6B">
            <w:r>
              <w:rPr>
                <w:noProof/>
                <w:lang w:eastAsia="en-GB"/>
              </w:rPr>
              <w:drawing>
                <wp:inline distT="0" distB="0" distL="0" distR="0" wp14:anchorId="35A57577" wp14:editId="2798171F">
                  <wp:extent cx="2638951" cy="2621280"/>
                  <wp:effectExtent l="0" t="0" r="9525" b="7620"/>
                  <wp:docPr id="7" name="Picture 7" descr="N:\Ian Burke\Lena sample 51 +ve grid 00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:\Ian Burke\Lena sample 51 +ve grid 00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31" cy="261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B48CD" w:rsidRDefault="005B48CD" w:rsidP="00347C6B">
            <w:r>
              <w:rPr>
                <w:noProof/>
                <w:lang w:eastAsia="en-GB"/>
              </w:rPr>
              <w:drawing>
                <wp:inline distT="0" distB="0" distL="0" distR="0" wp14:anchorId="7A95513F" wp14:editId="4D5AD52C">
                  <wp:extent cx="2638953" cy="2621280"/>
                  <wp:effectExtent l="0" t="0" r="9525" b="7620"/>
                  <wp:docPr id="9" name="Picture 9" descr="N:\Ian Burke\Lena sample 51 +ve grid 00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:\Ian Burke\Lena sample 51 +ve grid 000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16" cy="262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C6B" w:rsidRDefault="00347C6B" w:rsidP="00347C6B">
      <w:r>
        <w:rPr>
          <w:noProof/>
          <w:lang w:eastAsia="en-GB"/>
        </w:rPr>
        <w:drawing>
          <wp:inline distT="0" distB="0" distL="0" distR="0">
            <wp:extent cx="5688831" cy="2964180"/>
            <wp:effectExtent l="0" t="0" r="7620" b="7620"/>
            <wp:docPr id="8" name="Picture 8" descr="N:\Ian Burke\Lena sample 51 +ve grid 0006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Ian Burke\Lena sample 51 +ve grid 0006 EDX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47" cy="29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CD" w:rsidRDefault="005B48CD" w:rsidP="00347C6B">
      <w:r>
        <w:t>More FHY</w:t>
      </w:r>
    </w:p>
    <w:p w:rsidR="00347C6B" w:rsidRDefault="00347C6B">
      <w:pPr>
        <w:spacing w:before="0" w:after="200"/>
      </w:pPr>
      <w:r>
        <w:br w:type="page"/>
      </w:r>
    </w:p>
    <w:p w:rsidR="00347C6B" w:rsidRDefault="00347C6B" w:rsidP="00347C6B">
      <w:r>
        <w:lastRenderedPageBreak/>
        <w:t xml:space="preserve">Results – Sample 51 </w:t>
      </w:r>
      <w:r w:rsidRPr="00392564">
        <w:rPr>
          <w:highlight w:val="red"/>
        </w:rPr>
        <w:t>+</w:t>
      </w:r>
      <w:proofErr w:type="spellStart"/>
      <w:r w:rsidRPr="00392564">
        <w:rPr>
          <w:highlight w:val="red"/>
        </w:rPr>
        <w:t>ve</w:t>
      </w:r>
      <w:proofErr w:type="spellEnd"/>
      <w:r>
        <w:t xml:space="preserve"> grid; particle 00</w:t>
      </w:r>
      <w:r w:rsidR="005B48CD">
        <w:t>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B48CD" w:rsidTr="005B48CD">
        <w:tc>
          <w:tcPr>
            <w:tcW w:w="4621" w:type="dxa"/>
          </w:tcPr>
          <w:p w:rsidR="005B48CD" w:rsidRDefault="005B48CD" w:rsidP="00347C6B">
            <w:r>
              <w:rPr>
                <w:noProof/>
                <w:lang w:eastAsia="en-GB"/>
              </w:rPr>
              <w:drawing>
                <wp:inline distT="0" distB="0" distL="0" distR="0" wp14:anchorId="22F22DE8" wp14:editId="3FD7E6C9">
                  <wp:extent cx="2773680" cy="2755107"/>
                  <wp:effectExtent l="0" t="0" r="7620" b="7620"/>
                  <wp:docPr id="11" name="Picture 11" descr="N:\Ian Burke\Lena sample 51 +ve grid 00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:\Ian Burke\Lena sample 51 +ve grid 00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23" cy="275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5B48CD" w:rsidRDefault="005B48CD" w:rsidP="00347C6B"/>
        </w:tc>
      </w:tr>
    </w:tbl>
    <w:p w:rsidR="005B48CD" w:rsidRDefault="005B48CD" w:rsidP="00347C6B">
      <w:r>
        <w:rPr>
          <w:noProof/>
          <w:lang w:eastAsia="en-GB"/>
        </w:rPr>
        <w:drawing>
          <wp:inline distT="0" distB="0" distL="0" distR="0">
            <wp:extent cx="5731510" cy="2986418"/>
            <wp:effectExtent l="0" t="0" r="2540" b="4445"/>
            <wp:docPr id="12" name="Picture 12" descr="N:\Ian Burke\Lena sample 51 +ve grid 0010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Ian Burke\Lena sample 51 +ve grid 0010 EDX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8CD" w:rsidRDefault="005B48CD" w:rsidP="00347C6B">
      <w:proofErr w:type="gramStart"/>
      <w:r>
        <w:t xml:space="preserve">A </w:t>
      </w:r>
      <w:r w:rsidR="00931B1C">
        <w:t xml:space="preserve">rare </w:t>
      </w:r>
      <w:r>
        <w:t>Al-Si-O rich particle (mica or clay?)</w:t>
      </w:r>
      <w:proofErr w:type="gramEnd"/>
    </w:p>
    <w:p w:rsidR="005B48CD" w:rsidRDefault="005B48CD">
      <w:pPr>
        <w:spacing w:before="0" w:after="200"/>
      </w:pPr>
      <w:r>
        <w:br w:type="page"/>
      </w:r>
    </w:p>
    <w:p w:rsidR="005B48CD" w:rsidRDefault="005B48CD" w:rsidP="005B48CD">
      <w:r>
        <w:lastRenderedPageBreak/>
        <w:t xml:space="preserve">Results – Sample 51 </w:t>
      </w:r>
      <w:r w:rsidRPr="005B48CD">
        <w:rPr>
          <w:highlight w:val="yellow"/>
        </w:rPr>
        <w:t>PEG</w:t>
      </w:r>
      <w:r>
        <w:t xml:space="preserve"> grid; particle 00</w:t>
      </w:r>
      <w:r>
        <w:t>01</w:t>
      </w:r>
    </w:p>
    <w:p w:rsidR="005B48CD" w:rsidRDefault="005B48CD" w:rsidP="00347C6B">
      <w:r>
        <w:rPr>
          <w:noProof/>
          <w:lang w:eastAsia="en-GB"/>
        </w:rPr>
        <w:drawing>
          <wp:inline distT="0" distB="0" distL="0" distR="0">
            <wp:extent cx="3636230" cy="3611880"/>
            <wp:effectExtent l="0" t="0" r="2540" b="7620"/>
            <wp:docPr id="13" name="Picture 13" descr="N:\Ian Burke\Lena sample 51 peg grid 0001 annota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Ian Burke\Lena sample 51 peg grid 0001 annotated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22" cy="36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564">
        <w:t xml:space="preserve"> Ca-rich (Ca carbonate?)</w:t>
      </w:r>
    </w:p>
    <w:p w:rsidR="00392564" w:rsidRDefault="00392564" w:rsidP="00347C6B">
      <w:r>
        <w:rPr>
          <w:noProof/>
          <w:lang w:eastAsia="en-GB"/>
        </w:rPr>
        <w:drawing>
          <wp:inline distT="0" distB="0" distL="0" distR="0">
            <wp:extent cx="4221480" cy="2199613"/>
            <wp:effectExtent l="0" t="0" r="7620" b="0"/>
            <wp:docPr id="14" name="Picture 14" descr="N:\Ian Burke\Lena sample 51 peg grid 0001 EDX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Ian Burke\Lena sample 51 peg grid 0001 EDX1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01" cy="21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64" w:rsidRDefault="00392564" w:rsidP="00347C6B">
      <w:r>
        <w:rPr>
          <w:noProof/>
          <w:lang w:eastAsia="en-GB"/>
        </w:rPr>
        <w:drawing>
          <wp:inline distT="0" distB="0" distL="0" distR="0">
            <wp:extent cx="4167910" cy="2171700"/>
            <wp:effectExtent l="0" t="0" r="4445" b="0"/>
            <wp:docPr id="15" name="Picture 15" descr="N:\Ian Burke\Lena sample 51 peg grid 0001 EDX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Ian Burke\Lena sample 51 peg grid 0001 EDX2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28" cy="21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64" w:rsidRDefault="00392564">
      <w:pPr>
        <w:spacing w:before="0" w:after="200"/>
      </w:pPr>
      <w:r>
        <w:br w:type="page"/>
      </w:r>
    </w:p>
    <w:p w:rsidR="00392564" w:rsidRDefault="00392564" w:rsidP="00392564">
      <w:r>
        <w:lastRenderedPageBreak/>
        <w:t xml:space="preserve">Results – Sample 51 </w:t>
      </w:r>
      <w:r w:rsidRPr="005B48CD">
        <w:rPr>
          <w:highlight w:val="yellow"/>
        </w:rPr>
        <w:t>PEG</w:t>
      </w:r>
      <w:r>
        <w:t xml:space="preserve"> grid; particle 000</w:t>
      </w:r>
      <w:r>
        <w:t>3</w:t>
      </w:r>
    </w:p>
    <w:p w:rsidR="00392564" w:rsidRDefault="00392564" w:rsidP="00347C6B">
      <w:r>
        <w:rPr>
          <w:noProof/>
          <w:lang w:eastAsia="en-GB"/>
        </w:rPr>
        <w:drawing>
          <wp:inline distT="0" distB="0" distL="0" distR="0">
            <wp:extent cx="5731510" cy="5693129"/>
            <wp:effectExtent l="0" t="0" r="2540" b="3175"/>
            <wp:docPr id="18" name="Picture 18" descr="N:\Ian Burke\Lena sample 51 peg grid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Ian Burke\Lena sample 51 peg grid 000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9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Organic particle</w:t>
      </w:r>
    </w:p>
    <w:p w:rsidR="00392564" w:rsidRDefault="00392564" w:rsidP="00392564">
      <w:r>
        <w:rPr>
          <w:noProof/>
          <w:lang w:eastAsia="en-GB"/>
        </w:rPr>
        <w:drawing>
          <wp:inline distT="0" distB="0" distL="0" distR="0" wp14:anchorId="660069CB" wp14:editId="38E77CDE">
            <wp:extent cx="4442460" cy="2314756"/>
            <wp:effectExtent l="0" t="0" r="0" b="9525"/>
            <wp:docPr id="17" name="Picture 17" descr="N:\Ian Burke\Lena sample 51 peg grid 0003 EDX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:\Ian Burke\Lena sample 51 peg grid 0003 EDX1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36" cy="231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2564" w:rsidRDefault="00392564" w:rsidP="00392564">
      <w:r>
        <w:lastRenderedPageBreak/>
        <w:t xml:space="preserve">Results – Sample 51 </w:t>
      </w:r>
      <w:r w:rsidRPr="00392564">
        <w:rPr>
          <w:highlight w:val="green"/>
        </w:rPr>
        <w:t>–</w:t>
      </w:r>
      <w:proofErr w:type="spellStart"/>
      <w:r w:rsidRPr="00392564">
        <w:rPr>
          <w:highlight w:val="green"/>
        </w:rPr>
        <w:t>ve</w:t>
      </w:r>
      <w:proofErr w:type="spellEnd"/>
      <w:r>
        <w:t xml:space="preserve"> grid; particle 0001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556"/>
      </w:tblGrid>
      <w:tr w:rsidR="00392564" w:rsidTr="00392564">
        <w:tc>
          <w:tcPr>
            <w:tcW w:w="4686" w:type="dxa"/>
          </w:tcPr>
          <w:p w:rsidR="00392564" w:rsidRDefault="00392564" w:rsidP="00347C6B">
            <w:r>
              <w:rPr>
                <w:noProof/>
                <w:lang w:eastAsia="en-GB"/>
              </w:rPr>
              <w:drawing>
                <wp:inline distT="0" distB="0" distL="0" distR="0" wp14:anchorId="75362E29" wp14:editId="3A95D999">
                  <wp:extent cx="2830736" cy="2811780"/>
                  <wp:effectExtent l="0" t="0" r="8255" b="7620"/>
                  <wp:docPr id="19" name="Picture 19" descr="N:\Ian Burke\Lena sample 51 -ve grid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:\Ian Burke\Lena sample 51 -ve grid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03" cy="280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392564" w:rsidRDefault="00392564" w:rsidP="00347C6B"/>
        </w:tc>
      </w:tr>
    </w:tbl>
    <w:p w:rsidR="00392564" w:rsidRDefault="00392564" w:rsidP="00347C6B">
      <w:r>
        <w:rPr>
          <w:noProof/>
          <w:lang w:eastAsia="en-GB"/>
        </w:rPr>
        <w:drawing>
          <wp:inline distT="0" distB="0" distL="0" distR="0">
            <wp:extent cx="5731510" cy="2986418"/>
            <wp:effectExtent l="0" t="0" r="2540" b="4445"/>
            <wp:docPr id="20" name="Picture 20" descr="N:\Ian Burke\Lena sample 51 -ve grid 0001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Ian Burke\Lena sample 51 -ve grid 0001 EDX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64" w:rsidRDefault="00392564" w:rsidP="00347C6B">
      <w:proofErr w:type="gramStart"/>
      <w:r>
        <w:t>FHY?</w:t>
      </w:r>
      <w:proofErr w:type="gramEnd"/>
      <w:r>
        <w:t xml:space="preserve"> – Ca /Si rich </w:t>
      </w:r>
      <w:r w:rsidR="00931B1C">
        <w:t xml:space="preserve">too – some FHY had this composition. </w:t>
      </w:r>
    </w:p>
    <w:p w:rsidR="00392564" w:rsidRDefault="00392564">
      <w:pPr>
        <w:spacing w:before="0" w:after="200"/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392564" w:rsidRDefault="00392564" w:rsidP="00392564">
      <w:r>
        <w:lastRenderedPageBreak/>
        <w:t xml:space="preserve">Results – Sample 51 </w:t>
      </w:r>
      <w:r w:rsidRPr="00392564">
        <w:rPr>
          <w:highlight w:val="green"/>
        </w:rPr>
        <w:t>–</w:t>
      </w:r>
      <w:proofErr w:type="spellStart"/>
      <w:r w:rsidRPr="00392564">
        <w:rPr>
          <w:highlight w:val="green"/>
        </w:rPr>
        <w:t>ve</w:t>
      </w:r>
      <w:proofErr w:type="spellEnd"/>
      <w:r>
        <w:t xml:space="preserve"> grid; particle 000</w:t>
      </w:r>
      <w: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92564" w:rsidTr="00392564">
        <w:tc>
          <w:tcPr>
            <w:tcW w:w="4621" w:type="dxa"/>
          </w:tcPr>
          <w:p w:rsidR="00392564" w:rsidRDefault="00392564" w:rsidP="00392564">
            <w:r>
              <w:rPr>
                <w:noProof/>
                <w:lang w:eastAsia="en-GB"/>
              </w:rPr>
              <w:drawing>
                <wp:inline distT="0" distB="0" distL="0" distR="0" wp14:anchorId="443037E5" wp14:editId="08DD30C0">
                  <wp:extent cx="2811780" cy="2792951"/>
                  <wp:effectExtent l="0" t="0" r="7620" b="7620"/>
                  <wp:docPr id="22" name="Picture 22" descr="N:\Ian Burke\Lena sample 51 -ve grid 00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:\Ian Burke\Lena sample 51 -ve grid 00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00" cy="279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392564" w:rsidRDefault="00392564" w:rsidP="00392564">
            <w:r>
              <w:rPr>
                <w:noProof/>
                <w:lang w:eastAsia="en-GB"/>
              </w:rPr>
              <w:drawing>
                <wp:inline distT="0" distB="0" distL="0" distR="0" wp14:anchorId="085AC208" wp14:editId="1CD272D1">
                  <wp:extent cx="2811780" cy="2792950"/>
                  <wp:effectExtent l="0" t="0" r="7620" b="7620"/>
                  <wp:docPr id="23" name="Picture 23" descr="N:\Ian Burke\Lena sample 51 -ve grid 000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:\Ian Burke\Lena sample 51 -ve grid 000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69" cy="27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564" w:rsidRDefault="00392564" w:rsidP="00392564">
      <w:r>
        <w:rPr>
          <w:noProof/>
          <w:lang w:eastAsia="en-GB"/>
        </w:rPr>
        <w:drawing>
          <wp:inline distT="0" distB="0" distL="0" distR="0">
            <wp:extent cx="5731510" cy="2986418"/>
            <wp:effectExtent l="0" t="0" r="2540" b="4445"/>
            <wp:docPr id="24" name="Picture 24" descr="N:\Ian Burke\Lena sample 51 -ve grid 0007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:\Ian Burke\Lena sample 51 -ve grid 0007 EDX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564" w:rsidRDefault="00392564" w:rsidP="00347C6B">
      <w:proofErr w:type="gramStart"/>
      <w:r>
        <w:t>More FHY – very typical example.</w:t>
      </w:r>
      <w:proofErr w:type="gramEnd"/>
      <w:r>
        <w:t xml:space="preserve"> </w:t>
      </w:r>
    </w:p>
    <w:p w:rsidR="00392564" w:rsidRDefault="00392564">
      <w:pPr>
        <w:spacing w:before="0" w:after="200"/>
      </w:pPr>
      <w:r>
        <w:br w:type="page"/>
      </w:r>
    </w:p>
    <w:p w:rsidR="00392564" w:rsidRDefault="00392564" w:rsidP="00392564">
      <w:r>
        <w:lastRenderedPageBreak/>
        <w:t xml:space="preserve">Results – Sample </w:t>
      </w:r>
      <w:r w:rsidRPr="00392564">
        <w:rPr>
          <w:highlight w:val="magenta"/>
        </w:rPr>
        <w:t>5</w:t>
      </w:r>
      <w:r w:rsidRPr="00392564">
        <w:rPr>
          <w:highlight w:val="magenta"/>
        </w:rPr>
        <w:t>5</w:t>
      </w:r>
      <w:r>
        <w:t xml:space="preserve"> </w:t>
      </w:r>
      <w:r w:rsidRPr="00392564">
        <w:rPr>
          <w:highlight w:val="green"/>
        </w:rPr>
        <w:t>–</w:t>
      </w:r>
      <w:proofErr w:type="spellStart"/>
      <w:r w:rsidRPr="00392564">
        <w:rPr>
          <w:highlight w:val="green"/>
        </w:rPr>
        <w:t>ve</w:t>
      </w:r>
      <w:proofErr w:type="spellEnd"/>
      <w:r>
        <w:t xml:space="preserve"> grid; particle 000</w:t>
      </w:r>
      <w:r>
        <w:t>1</w:t>
      </w:r>
    </w:p>
    <w:p w:rsidR="00392564" w:rsidRDefault="00931B1C" w:rsidP="00347C6B">
      <w:r>
        <w:rPr>
          <w:noProof/>
          <w:lang w:eastAsia="en-GB"/>
        </w:rPr>
        <w:drawing>
          <wp:inline distT="0" distB="0" distL="0" distR="0">
            <wp:extent cx="4249940" cy="4221480"/>
            <wp:effectExtent l="0" t="0" r="0" b="7620"/>
            <wp:docPr id="25" name="Picture 25" descr="N:\Ian Burke\Lena sample 55 -ve grid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:\Ian Burke\Lena sample 55 -ve grid 000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37" cy="421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1C" w:rsidRDefault="00931B1C" w:rsidP="00347C6B">
      <w:r>
        <w:rPr>
          <w:noProof/>
          <w:lang w:eastAsia="en-GB"/>
        </w:rPr>
        <w:drawing>
          <wp:inline distT="0" distB="0" distL="0" distR="0">
            <wp:extent cx="5731510" cy="2986418"/>
            <wp:effectExtent l="0" t="0" r="2540" b="4445"/>
            <wp:docPr id="26" name="Picture 26" descr="N:\Ian Burke\Lena sample 55 -ve grid 0001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:\Ian Burke\Lena sample 55 -ve grid 0001 EDX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1C" w:rsidRDefault="00931B1C">
      <w:pPr>
        <w:spacing w:before="0" w:after="200"/>
      </w:pPr>
      <w:r>
        <w:br w:type="page"/>
      </w:r>
    </w:p>
    <w:p w:rsidR="00931B1C" w:rsidRDefault="00931B1C" w:rsidP="00931B1C">
      <w:r>
        <w:lastRenderedPageBreak/>
        <w:t xml:space="preserve">Results – Sample </w:t>
      </w:r>
      <w:r w:rsidRPr="00392564">
        <w:rPr>
          <w:highlight w:val="magenta"/>
        </w:rPr>
        <w:t>55</w:t>
      </w:r>
      <w:r>
        <w:t xml:space="preserve"> </w:t>
      </w:r>
      <w:r w:rsidRPr="00392564">
        <w:rPr>
          <w:highlight w:val="green"/>
        </w:rPr>
        <w:t>–</w:t>
      </w:r>
      <w:proofErr w:type="spellStart"/>
      <w:r w:rsidRPr="00392564">
        <w:rPr>
          <w:highlight w:val="green"/>
        </w:rPr>
        <w:t>ve</w:t>
      </w:r>
      <w:proofErr w:type="spellEnd"/>
      <w:r>
        <w:t xml:space="preserve"> grid; particle 000</w:t>
      </w:r>
      <w:r>
        <w:t>4</w:t>
      </w:r>
    </w:p>
    <w:p w:rsidR="00931B1C" w:rsidRDefault="00931B1C" w:rsidP="00347C6B">
      <w:r>
        <w:rPr>
          <w:noProof/>
          <w:lang w:eastAsia="en-GB"/>
        </w:rPr>
        <w:drawing>
          <wp:inline distT="0" distB="0" distL="0" distR="0">
            <wp:extent cx="4541452" cy="4511040"/>
            <wp:effectExtent l="0" t="0" r="0" b="3810"/>
            <wp:docPr id="27" name="Picture 27" descr="N:\Ian Burke\Lena sample 55 -ve grid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:\Ian Burke\Lena sample 55 -ve grid 0004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26" cy="45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B6" w:rsidRDefault="00931B1C" w:rsidP="00347C6B">
      <w:r>
        <w:rPr>
          <w:noProof/>
          <w:lang w:eastAsia="en-GB"/>
        </w:rPr>
        <w:drawing>
          <wp:inline distT="0" distB="0" distL="0" distR="0">
            <wp:extent cx="4640580" cy="2417986"/>
            <wp:effectExtent l="0" t="0" r="7620" b="1905"/>
            <wp:docPr id="28" name="Picture 28" descr="N:\Ian Burke\Lena sample 55 -ve grid 0004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:\Ian Burke\Lena sample 55 -ve grid 0004 EDX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14" cy="24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B6" w:rsidRDefault="002C18B6">
      <w:pPr>
        <w:spacing w:before="0" w:after="200"/>
      </w:pPr>
      <w:r>
        <w:br w:type="page"/>
      </w:r>
    </w:p>
    <w:p w:rsidR="002C18B6" w:rsidRDefault="002C18B6" w:rsidP="002C18B6">
      <w:r>
        <w:lastRenderedPageBreak/>
        <w:t xml:space="preserve">Results – Sample </w:t>
      </w:r>
      <w:r w:rsidRPr="002C18B6">
        <w:rPr>
          <w:highlight w:val="darkYellow"/>
        </w:rPr>
        <w:t>66</w:t>
      </w:r>
      <w:r>
        <w:t xml:space="preserve"> </w:t>
      </w:r>
      <w:r w:rsidRPr="00392564">
        <w:rPr>
          <w:highlight w:val="green"/>
        </w:rPr>
        <w:t>–</w:t>
      </w:r>
      <w:proofErr w:type="spellStart"/>
      <w:r w:rsidRPr="00392564">
        <w:rPr>
          <w:highlight w:val="green"/>
        </w:rPr>
        <w:t>ve</w:t>
      </w:r>
      <w:proofErr w:type="spellEnd"/>
      <w:r>
        <w:t xml:space="preserve"> grid; particle 000</w:t>
      </w:r>
      <w:r>
        <w:t>1</w:t>
      </w:r>
    </w:p>
    <w:p w:rsidR="00931B1C" w:rsidRDefault="002C18B6" w:rsidP="00347C6B">
      <w:r>
        <w:rPr>
          <w:noProof/>
          <w:lang w:eastAsia="en-GB"/>
        </w:rPr>
        <w:drawing>
          <wp:inline distT="0" distB="0" distL="0" distR="0">
            <wp:extent cx="4357339" cy="4328160"/>
            <wp:effectExtent l="0" t="0" r="5715" b="0"/>
            <wp:docPr id="29" name="Picture 29" descr="N:\Ian Burke\Lena sample 66 -ve grid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:\Ian Burke\Lena sample 66 -ve grid 0001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17" cy="43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18B6" w:rsidRDefault="002C18B6" w:rsidP="00347C6B">
      <w:r>
        <w:rPr>
          <w:noProof/>
          <w:lang w:eastAsia="en-GB"/>
        </w:rPr>
        <w:drawing>
          <wp:inline distT="0" distB="0" distL="0" distR="0">
            <wp:extent cx="5731510" cy="2986418"/>
            <wp:effectExtent l="0" t="0" r="2540" b="4445"/>
            <wp:docPr id="30" name="Picture 30" descr="N:\Ian Burke\Lena sample 66 -ve grid 0001 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:\Ian Burke\Lena sample 66 -ve grid 0001 EDX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8B6" w:rsidSect="00C430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15E78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6964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0D2C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FFE0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203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D02CF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109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26A5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DCCD1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502A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2F"/>
    <w:rsid w:val="000A395C"/>
    <w:rsid w:val="001C2F45"/>
    <w:rsid w:val="00273123"/>
    <w:rsid w:val="002A237B"/>
    <w:rsid w:val="002C18B6"/>
    <w:rsid w:val="00330467"/>
    <w:rsid w:val="003400F1"/>
    <w:rsid w:val="00347C6B"/>
    <w:rsid w:val="00392564"/>
    <w:rsid w:val="00416AA0"/>
    <w:rsid w:val="0056264E"/>
    <w:rsid w:val="005B0D14"/>
    <w:rsid w:val="005B48CD"/>
    <w:rsid w:val="005C161B"/>
    <w:rsid w:val="006422C8"/>
    <w:rsid w:val="006F163E"/>
    <w:rsid w:val="00873D7B"/>
    <w:rsid w:val="00880119"/>
    <w:rsid w:val="00890E90"/>
    <w:rsid w:val="0091059B"/>
    <w:rsid w:val="00930117"/>
    <w:rsid w:val="00931B1C"/>
    <w:rsid w:val="00A36CF5"/>
    <w:rsid w:val="00AD1B4C"/>
    <w:rsid w:val="00AD3173"/>
    <w:rsid w:val="00B23E4E"/>
    <w:rsid w:val="00B3772F"/>
    <w:rsid w:val="00B73992"/>
    <w:rsid w:val="00B7564E"/>
    <w:rsid w:val="00BF7C01"/>
    <w:rsid w:val="00C43089"/>
    <w:rsid w:val="00CA19CD"/>
    <w:rsid w:val="00D00D33"/>
    <w:rsid w:val="00E057DF"/>
    <w:rsid w:val="00E209F2"/>
    <w:rsid w:val="00EB66B1"/>
    <w:rsid w:val="00F367F1"/>
    <w:rsid w:val="00F419B2"/>
    <w:rsid w:val="00F7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64E"/>
    <w:pPr>
      <w:spacing w:before="120" w:after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outlineLvl w:val="0"/>
    </w:pPr>
    <w:rPr>
      <w:rFonts w:eastAsiaTheme="majorEastAs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/>
      <w:outlineLvl w:val="1"/>
    </w:pPr>
    <w:rPr>
      <w:rFonts w:eastAsiaTheme="majorEastAsia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/>
      <w:outlineLvl w:val="3"/>
    </w:pPr>
    <w:rPr>
      <w:rFonts w:eastAsiaTheme="majorEastAsia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/>
      <w:outlineLvl w:val="5"/>
    </w:pPr>
    <w:rPr>
      <w:rFonts w:eastAsiaTheme="majorEastAsia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/>
      <w:outlineLvl w:val="6"/>
    </w:pPr>
    <w:rPr>
      <w:rFonts w:eastAsiaTheme="majorEastAsia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</w:pPr>
    <w:rPr>
      <w:b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A395C"/>
    <w:pPr>
      <w:spacing w:line="240" w:lineRule="auto"/>
    </w:pPr>
    <w:rPr>
      <w:b/>
      <w:bCs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 w:line="240" w:lineRule="auto"/>
      <w:contextualSpacing/>
      <w:outlineLvl w:val="0"/>
    </w:pPr>
    <w:rPr>
      <w:rFonts w:eastAsiaTheme="majorEastAsia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</w:pPr>
    <w:rPr>
      <w:rFonts w:eastAsiaTheme="majorEastAsia"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ind w:left="794" w:right="794"/>
    </w:pPr>
    <w:rPr>
      <w:i/>
      <w:iCs/>
    </w:rPr>
  </w:style>
  <w:style w:type="character" w:customStyle="1" w:styleId="QuoteChar">
    <w:name w:val="Quote Char"/>
    <w:basedOn w:val="DefaultParagraphFont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contextualSpacing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52" w:right="1152"/>
    </w:pPr>
    <w:rPr>
      <w:rFonts w:eastAsiaTheme="minorEastAsia" w:cstheme="minorBidi"/>
      <w:i/>
      <w:iCs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rPr>
      <w:rFonts w:eastAsiaTheme="majorEastAsia" w:cstheme="majorBidi"/>
      <w:b/>
      <w:bCs/>
      <w:sz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after="120"/>
    </w:pPr>
    <w:rPr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after="120"/>
      <w:ind w:left="283"/>
    </w:pPr>
    <w:rPr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pPr>
      <w:spacing w:before="0" w:line="240" w:lineRule="auto"/>
    </w:pPr>
    <w:rPr>
      <w:rFonts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pPr>
      <w:spacing w:before="0" w:line="240" w:lineRule="auto"/>
    </w:pPr>
    <w:rPr>
      <w:rFonts w:eastAsiaTheme="majorEastAsia" w:cstheme="majorBidi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0117"/>
    <w:rPr>
      <w:rFonts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spacing w:before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C6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7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1B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64E"/>
    <w:pPr>
      <w:spacing w:before="120" w:after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outlineLvl w:val="0"/>
    </w:pPr>
    <w:rPr>
      <w:rFonts w:eastAsiaTheme="majorEastAs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/>
      <w:outlineLvl w:val="1"/>
    </w:pPr>
    <w:rPr>
      <w:rFonts w:eastAsiaTheme="majorEastAsia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/>
      <w:outlineLvl w:val="3"/>
    </w:pPr>
    <w:rPr>
      <w:rFonts w:eastAsiaTheme="majorEastAsia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/>
      <w:outlineLvl w:val="5"/>
    </w:pPr>
    <w:rPr>
      <w:rFonts w:eastAsiaTheme="majorEastAsia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/>
      <w:outlineLvl w:val="6"/>
    </w:pPr>
    <w:rPr>
      <w:rFonts w:eastAsiaTheme="majorEastAsia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</w:pPr>
    <w:rPr>
      <w:b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A395C"/>
    <w:pPr>
      <w:spacing w:line="240" w:lineRule="auto"/>
    </w:pPr>
    <w:rPr>
      <w:b/>
      <w:bCs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 w:line="240" w:lineRule="auto"/>
      <w:contextualSpacing/>
      <w:outlineLvl w:val="0"/>
    </w:pPr>
    <w:rPr>
      <w:rFonts w:eastAsiaTheme="majorEastAsia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</w:pPr>
    <w:rPr>
      <w:rFonts w:eastAsiaTheme="majorEastAsia"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ind w:left="794" w:right="794"/>
    </w:pPr>
    <w:rPr>
      <w:i/>
      <w:iCs/>
    </w:rPr>
  </w:style>
  <w:style w:type="character" w:customStyle="1" w:styleId="QuoteChar">
    <w:name w:val="Quote Char"/>
    <w:basedOn w:val="DefaultParagraphFont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contextualSpacing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52" w:right="1152"/>
    </w:pPr>
    <w:rPr>
      <w:rFonts w:eastAsiaTheme="minorEastAsia" w:cstheme="minorBidi"/>
      <w:i/>
      <w:iCs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rPr>
      <w:rFonts w:eastAsiaTheme="majorEastAsia" w:cstheme="majorBidi"/>
      <w:b/>
      <w:bCs/>
      <w:sz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after="120"/>
    </w:pPr>
    <w:rPr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after="120"/>
      <w:ind w:left="283"/>
    </w:pPr>
    <w:rPr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pPr>
      <w:spacing w:before="0" w:line="240" w:lineRule="auto"/>
    </w:pPr>
    <w:rPr>
      <w:rFonts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pPr>
      <w:spacing w:before="0" w:line="240" w:lineRule="auto"/>
    </w:pPr>
    <w:rPr>
      <w:rFonts w:eastAsiaTheme="majorEastAsia" w:cstheme="majorBidi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0117"/>
    <w:rPr>
      <w:rFonts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spacing w:before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rPr>
      <w:rFonts w:eastAsiaTheme="majorEastAsia" w:cstheme="majorBid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C6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6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7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1B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microsoft.com/office/2007/relationships/stylesWithEffects" Target="stylesWithEffect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numbering" Target="numbering.xml"/><Relationship Id="rId6" Type="http://schemas.openxmlformats.org/officeDocument/2006/relationships/hyperlink" Target="http://homepages.see.leeds.ac.uk/~earitb/LenaTEM/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Burke</dc:creator>
  <cp:lastModifiedBy>Ian Burke</cp:lastModifiedBy>
  <cp:revision>1</cp:revision>
  <dcterms:created xsi:type="dcterms:W3CDTF">2015-03-13T14:55:00Z</dcterms:created>
  <dcterms:modified xsi:type="dcterms:W3CDTF">2015-03-13T15:59:00Z</dcterms:modified>
</cp:coreProperties>
</file>